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spacing w:line="240" w:lineRule="auto"/>
        <w:contextualSpacing w:val="0"/>
        <w:jc w:val="center"/>
      </w:pPr>
      <w:r w:rsidDel="00000000" w:rsidR="00000000" w:rsidRPr="00000000">
        <w:rPr>
          <w:rFonts w:ascii="Source Sans Pro" w:cs="Source Sans Pro" w:eastAsia="Source Sans Pro" w:hAnsi="Source Sans Pro"/>
          <w:i w:val="1"/>
          <w:sz w:val="26"/>
          <w:szCs w:val="26"/>
          <w:rtl w:val="0"/>
        </w:rPr>
        <w:t xml:space="preserve">Florida International University</w:t>
      </w: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Fonts w:ascii="Source Sans Pro" w:cs="Source Sans Pro" w:eastAsia="Source Sans Pro" w:hAnsi="Source Sans Pro"/>
          <w:i w:val="1"/>
          <w:sz w:val="26"/>
          <w:szCs w:val="26"/>
          <w:rtl w:val="0"/>
        </w:rPr>
        <w:t xml:space="preserve">School of Computing and Information Sciences</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jc w:val="center"/>
      </w:pPr>
      <w:r w:rsidDel="00000000" w:rsidR="00000000" w:rsidRPr="00000000">
        <w:rPr>
          <w:rFonts w:ascii="Source Sans Pro" w:cs="Source Sans Pro" w:eastAsia="Source Sans Pro" w:hAnsi="Source Sans Pro"/>
          <w:sz w:val="26"/>
          <w:szCs w:val="26"/>
          <w:rtl w:val="0"/>
        </w:rPr>
        <w:t xml:space="preserve">CIS 4911 - Senior Capstone Project</w:t>
      </w:r>
    </w:p>
    <w:p w:rsidR="00000000" w:rsidDel="00000000" w:rsidP="00000000" w:rsidRDefault="00000000" w:rsidRPr="00000000">
      <w:pPr>
        <w:spacing w:line="240" w:lineRule="auto"/>
        <w:contextualSpacing w:val="0"/>
        <w:jc w:val="center"/>
      </w:pPr>
      <w:r w:rsidDel="00000000" w:rsidR="00000000" w:rsidRPr="00000000">
        <w:rPr>
          <w:rFonts w:ascii="Source Sans Pro" w:cs="Source Sans Pro" w:eastAsia="Source Sans Pro" w:hAnsi="Source Sans Pro"/>
          <w:sz w:val="26"/>
          <w:szCs w:val="26"/>
          <w:rtl w:val="0"/>
        </w:rPr>
        <w:t xml:space="preserve">Software Engineering Focus</w:t>
      </w:r>
    </w:p>
    <w:p w:rsidR="00000000" w:rsidDel="00000000" w:rsidP="00000000" w:rsidRDefault="00000000" w:rsidRPr="00000000">
      <w:pPr>
        <w:spacing w:after="240" w:line="240" w:lineRule="auto"/>
        <w:contextualSpacing w:val="0"/>
      </w:pPr>
      <w:r w:rsidDel="00000000" w:rsidR="00000000" w:rsidRPr="00000000">
        <w:rPr>
          <w:rFonts w:ascii="Source Sans Pro" w:cs="Source Sans Pro" w:eastAsia="Source Sans Pro" w:hAnsi="Source Sans Pro"/>
          <w:sz w:val="26"/>
          <w:szCs w:val="26"/>
          <w:rtl w:val="0"/>
        </w:rPr>
        <w:br w:type="textWrapping"/>
        <w:br w:type="textWrapping"/>
      </w:r>
    </w:p>
    <w:p w:rsidR="00000000" w:rsidDel="00000000" w:rsidP="00000000" w:rsidRDefault="00000000" w:rsidRPr="00000000">
      <w:pPr>
        <w:spacing w:line="240" w:lineRule="auto"/>
        <w:contextualSpacing w:val="0"/>
        <w:jc w:val="center"/>
      </w:pPr>
      <w:r w:rsidDel="00000000" w:rsidR="00000000" w:rsidRPr="00000000">
        <w:rPr>
          <w:rFonts w:ascii="Source Sans Pro" w:cs="Source Sans Pro" w:eastAsia="Source Sans Pro" w:hAnsi="Source Sans Pro"/>
          <w:sz w:val="26"/>
          <w:szCs w:val="26"/>
          <w:rtl w:val="0"/>
        </w:rPr>
        <w:t xml:space="preserve">Feature Document</w:t>
      </w:r>
    </w:p>
    <w:p w:rsidR="00000000" w:rsidDel="00000000" w:rsidP="00000000" w:rsidRDefault="00000000" w:rsidRPr="00000000">
      <w:pPr>
        <w:spacing w:after="240" w:line="240" w:lineRule="auto"/>
        <w:contextualSpacing w:val="0"/>
      </w:pPr>
      <w:r w:rsidDel="00000000" w:rsidR="00000000" w:rsidRPr="00000000">
        <w:rPr>
          <w:rFonts w:ascii="Source Sans Pro" w:cs="Source Sans Pro" w:eastAsia="Source Sans Pro" w:hAnsi="Source Sans Pro"/>
          <w:sz w:val="26"/>
          <w:szCs w:val="26"/>
          <w:rtl w:val="0"/>
        </w:rPr>
        <w:br w:type="textWrapping"/>
        <w:br w:type="textWrapping"/>
      </w:r>
    </w:p>
    <w:p w:rsidR="00000000" w:rsidDel="00000000" w:rsidP="00000000" w:rsidRDefault="00000000" w:rsidRPr="00000000">
      <w:pPr>
        <w:spacing w:line="240" w:lineRule="auto"/>
        <w:contextualSpacing w:val="0"/>
        <w:jc w:val="center"/>
      </w:pPr>
      <w:r w:rsidDel="00000000" w:rsidR="00000000" w:rsidRPr="00000000">
        <w:rPr>
          <w:rFonts w:ascii="Source Sans Pro" w:cs="Source Sans Pro" w:eastAsia="Source Sans Pro" w:hAnsi="Source Sans Pro"/>
          <w:sz w:val="26"/>
          <w:szCs w:val="26"/>
          <w:rtl w:val="0"/>
        </w:rPr>
        <w:t xml:space="preserve">User Story #1030</w:t>
      </w:r>
    </w:p>
    <w:p w:rsidR="00000000" w:rsidDel="00000000" w:rsidP="00000000" w:rsidRDefault="00000000" w:rsidRPr="00000000">
      <w:pPr>
        <w:spacing w:after="240" w:line="240" w:lineRule="auto"/>
        <w:contextualSpacing w:val="0"/>
      </w:pPr>
      <w:r w:rsidDel="00000000" w:rsidR="00000000" w:rsidRPr="00000000">
        <w:rPr>
          <w:rFonts w:ascii="Source Sans Pro" w:cs="Source Sans Pro" w:eastAsia="Source Sans Pro" w:hAnsi="Source Sans Pro"/>
          <w:sz w:val="26"/>
          <w:szCs w:val="26"/>
          <w:rtl w:val="0"/>
        </w:rPr>
        <w:br w:type="textWrapping"/>
        <w:br w:type="textWrapping"/>
        <w:br w:type="textWrapping"/>
        <w:br w:type="textWrapping"/>
        <w:br w:type="textWrapping"/>
        <w:br w:type="textWrapping"/>
      </w:r>
    </w:p>
    <w:p w:rsidR="00000000" w:rsidDel="00000000" w:rsidP="00000000" w:rsidRDefault="00000000" w:rsidRPr="00000000">
      <w:pPr>
        <w:spacing w:line="240" w:lineRule="auto"/>
        <w:contextualSpacing w:val="0"/>
      </w:pPr>
      <w:r w:rsidDel="00000000" w:rsidR="00000000" w:rsidRPr="00000000">
        <w:rPr>
          <w:rFonts w:ascii="Source Sans Pro" w:cs="Source Sans Pro" w:eastAsia="Source Sans Pro" w:hAnsi="Source Sans Pro"/>
          <w:b w:val="1"/>
          <w:sz w:val="26"/>
          <w:szCs w:val="26"/>
          <w:rtl w:val="0"/>
        </w:rPr>
        <w:t xml:space="preserve">Team Member:</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Source Sans Pro" w:cs="Source Sans Pro" w:eastAsia="Source Sans Pro" w:hAnsi="Source Sans Pro"/>
          <w:sz w:val="26"/>
          <w:szCs w:val="26"/>
          <w:rtl w:val="0"/>
        </w:rPr>
        <w:t xml:space="preserve">Johnatan Jensen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Source Sans Pro" w:cs="Source Sans Pro" w:eastAsia="Source Sans Pro" w:hAnsi="Source Sans Pro"/>
          <w:b w:val="1"/>
          <w:sz w:val="26"/>
          <w:szCs w:val="26"/>
          <w:rtl w:val="0"/>
        </w:rPr>
        <w:t xml:space="preserve">Product Owner(s)</w:t>
      </w:r>
      <w:r w:rsidDel="00000000" w:rsidR="00000000" w:rsidRPr="00000000">
        <w:rPr>
          <w:rFonts w:ascii="Source Sans Pro" w:cs="Source Sans Pro" w:eastAsia="Source Sans Pro" w:hAnsi="Source Sans Pro"/>
          <w:sz w:val="26"/>
          <w:szCs w:val="26"/>
          <w:rtl w:val="0"/>
        </w:rPr>
        <w:t xml:space="preserve">: </w:t>
      </w:r>
    </w:p>
    <w:p w:rsidR="00000000" w:rsidDel="00000000" w:rsidP="00000000" w:rsidRDefault="00000000" w:rsidRPr="00000000">
      <w:pPr>
        <w:spacing w:line="240" w:lineRule="auto"/>
        <w:contextualSpacing w:val="0"/>
      </w:pPr>
      <w:r w:rsidDel="00000000" w:rsidR="00000000" w:rsidRPr="00000000">
        <w:rPr>
          <w:rFonts w:ascii="Source Sans Pro" w:cs="Source Sans Pro" w:eastAsia="Source Sans Pro" w:hAnsi="Source Sans Pro"/>
          <w:sz w:val="26"/>
          <w:szCs w:val="26"/>
          <w:rtl w:val="0"/>
        </w:rPr>
        <w:t xml:space="preserve">Mohsen Taheri</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Source Sans Pro" w:cs="Source Sans Pro" w:eastAsia="Source Sans Pro" w:hAnsi="Source Sans Pro"/>
          <w:b w:val="1"/>
          <w:sz w:val="26"/>
          <w:szCs w:val="26"/>
          <w:rtl w:val="0"/>
        </w:rPr>
        <w:t xml:space="preserve">Mentor(s)</w:t>
      </w:r>
      <w:r w:rsidDel="00000000" w:rsidR="00000000" w:rsidRPr="00000000">
        <w:rPr>
          <w:rFonts w:ascii="Source Sans Pro" w:cs="Source Sans Pro" w:eastAsia="Source Sans Pro" w:hAnsi="Source Sans Pro"/>
          <w:sz w:val="26"/>
          <w:szCs w:val="26"/>
          <w:rtl w:val="0"/>
        </w:rPr>
        <w:t xml:space="preserve">: </w:t>
      </w:r>
    </w:p>
    <w:p w:rsidR="00000000" w:rsidDel="00000000" w:rsidP="00000000" w:rsidRDefault="00000000" w:rsidRPr="00000000">
      <w:pPr>
        <w:spacing w:line="240" w:lineRule="auto"/>
        <w:contextualSpacing w:val="0"/>
      </w:pPr>
      <w:r w:rsidDel="00000000" w:rsidR="00000000" w:rsidRPr="00000000">
        <w:rPr>
          <w:rFonts w:ascii="Source Sans Pro" w:cs="Source Sans Pro" w:eastAsia="Source Sans Pro" w:hAnsi="Source Sans Pro"/>
          <w:sz w:val="26"/>
          <w:szCs w:val="26"/>
          <w:rtl w:val="0"/>
        </w:rPr>
        <w:t xml:space="preserve">Mohsen Taheri</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Source Sans Pro" w:cs="Source Sans Pro" w:eastAsia="Source Sans Pro" w:hAnsi="Source Sans Pro"/>
          <w:b w:val="1"/>
          <w:sz w:val="26"/>
          <w:szCs w:val="26"/>
          <w:rtl w:val="0"/>
        </w:rPr>
        <w:t xml:space="preserve">Instructor</w:t>
      </w:r>
      <w:r w:rsidDel="00000000" w:rsidR="00000000" w:rsidRPr="00000000">
        <w:rPr>
          <w:rFonts w:ascii="Source Sans Pro" w:cs="Source Sans Pro" w:eastAsia="Source Sans Pro" w:hAnsi="Source Sans Pro"/>
          <w:sz w:val="26"/>
          <w:szCs w:val="26"/>
          <w:rtl w:val="0"/>
        </w:rPr>
        <w:t xml:space="preserve">: Masoud Sadjadi</w:t>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Fonts w:ascii="Source Sans Pro" w:cs="Source Sans Pro" w:eastAsia="Source Sans Pro" w:hAnsi="Source Sans Pro"/>
          <w:b w:val="1"/>
          <w:smallCaps w:val="1"/>
          <w:sz w:val="26"/>
          <w:szCs w:val="26"/>
          <w:rtl w:val="0"/>
        </w:rPr>
        <w:t xml:space="preserve">User Story</w:t>
      </w:r>
      <w:r w:rsidDel="00000000" w:rsidR="00000000" w:rsidRPr="00000000">
        <w:rPr>
          <w:rFonts w:ascii="Source Sans Pro" w:cs="Source Sans Pro" w:eastAsia="Source Sans Pro" w:hAnsi="Source Sans Pro"/>
          <w:sz w:val="26"/>
          <w:szCs w:val="26"/>
          <w:highlight w:val="white"/>
          <w:rtl w:val="0"/>
        </w:rPr>
        <w:t xml:space="preserve"> </w:t>
      </w:r>
      <w:r w:rsidDel="00000000" w:rsidR="00000000" w:rsidRPr="00000000">
        <w:rPr>
          <w:rFonts w:ascii="Source Sans Pro" w:cs="Source Sans Pro" w:eastAsia="Source Sans Pro" w:hAnsi="Source Sans Pro"/>
          <w:b w:val="1"/>
          <w:sz w:val="26"/>
          <w:szCs w:val="26"/>
          <w:rtl w:val="0"/>
        </w:rPr>
        <w:t xml:space="preserve">Update project descriptions page</w:t>
      </w:r>
    </w:p>
    <w:p w:rsidR="00000000" w:rsidDel="00000000" w:rsidP="00000000" w:rsidRDefault="00000000" w:rsidRPr="00000000">
      <w:pPr>
        <w:numPr>
          <w:ilvl w:val="0"/>
          <w:numId w:val="1"/>
        </w:numPr>
        <w:spacing w:after="240" w:before="80" w:line="320.72727272727275" w:lineRule="auto"/>
        <w:ind w:firstLine="1080"/>
        <w:contextualSpacing w:val="1"/>
        <w:rPr>
          <w:rFonts w:ascii="Source Sans Pro" w:cs="Source Sans Pro" w:eastAsia="Source Sans Pro" w:hAnsi="Source Sans Pro"/>
          <w:sz w:val="21"/>
          <w:szCs w:val="21"/>
          <w:highlight w:val="white"/>
        </w:rPr>
      </w:pPr>
      <w:r w:rsidDel="00000000" w:rsidR="00000000" w:rsidRPr="00000000">
        <w:rPr>
          <w:rFonts w:ascii="Source Sans Pro" w:cs="Source Sans Pro" w:eastAsia="Source Sans Pro" w:hAnsi="Source Sans Pro"/>
          <w:sz w:val="26"/>
          <w:szCs w:val="26"/>
          <w:rtl w:val="0"/>
        </w:rPr>
        <w:t xml:space="preserve">As a faculty I would like to be able to see my students working on their respective projects and to be able to message them when I have a quick message to be sent.</w:t>
      </w:r>
    </w:p>
    <w:p w:rsidR="00000000" w:rsidDel="00000000" w:rsidP="00000000" w:rsidRDefault="00000000" w:rsidRPr="00000000">
      <w:pPr>
        <w:spacing w:after="240" w:before="80" w:line="240" w:lineRule="auto"/>
        <w:contextualSpacing w:val="0"/>
      </w:pPr>
      <w:r w:rsidDel="00000000" w:rsidR="00000000" w:rsidRPr="00000000">
        <w:rPr>
          <w:rtl w:val="0"/>
        </w:rPr>
      </w:r>
    </w:p>
    <w:p w:rsidR="00000000" w:rsidDel="00000000" w:rsidP="00000000" w:rsidRDefault="00000000" w:rsidRPr="00000000">
      <w:pPr>
        <w:spacing w:after="240" w:before="80" w:line="240" w:lineRule="auto"/>
        <w:contextualSpacing w:val="0"/>
      </w:pPr>
      <w:r w:rsidDel="00000000" w:rsidR="00000000" w:rsidRPr="00000000">
        <w:rPr>
          <w:rFonts w:ascii="Source Sans Pro" w:cs="Source Sans Pro" w:eastAsia="Source Sans Pro" w:hAnsi="Source Sans Pro"/>
          <w:b w:val="1"/>
          <w:sz w:val="26"/>
          <w:szCs w:val="26"/>
          <w:rtl w:val="0"/>
        </w:rPr>
        <w:t xml:space="preserve">Acceptance Criteria</w:t>
      </w:r>
      <w:r w:rsidDel="00000000" w:rsidR="00000000" w:rsidRPr="00000000">
        <w:rPr>
          <w:rtl w:val="0"/>
        </w:rPr>
      </w:r>
    </w:p>
    <w:p w:rsidR="00000000" w:rsidDel="00000000" w:rsidP="00000000" w:rsidRDefault="00000000" w:rsidRPr="00000000">
      <w:pPr>
        <w:numPr>
          <w:ilvl w:val="0"/>
          <w:numId w:val="2"/>
        </w:numPr>
        <w:spacing w:after="240" w:before="80" w:line="320.72727272727275" w:lineRule="auto"/>
        <w:ind w:firstLine="1080"/>
        <w:contextualSpacing w:val="1"/>
        <w:rPr>
          <w:rFonts w:ascii="Source Sans Pro" w:cs="Source Sans Pro" w:eastAsia="Source Sans Pro" w:hAnsi="Source Sans Pro"/>
          <w:sz w:val="21"/>
          <w:szCs w:val="21"/>
          <w:highlight w:val="white"/>
        </w:rPr>
      </w:pPr>
      <w:r w:rsidDel="00000000" w:rsidR="00000000" w:rsidRPr="00000000">
        <w:rPr>
          <w:rFonts w:ascii="Source Sans Pro" w:cs="Source Sans Pro" w:eastAsia="Source Sans Pro" w:hAnsi="Source Sans Pro"/>
          <w:sz w:val="26"/>
          <w:szCs w:val="26"/>
          <w:rtl w:val="0"/>
        </w:rPr>
        <w:t xml:space="preserve">Students and faculty should be visible on the projects they’re working on</w:t>
      </w:r>
    </w:p>
    <w:p w:rsidR="00000000" w:rsidDel="00000000" w:rsidP="00000000" w:rsidRDefault="00000000" w:rsidRPr="00000000">
      <w:pPr>
        <w:numPr>
          <w:ilvl w:val="0"/>
          <w:numId w:val="2"/>
        </w:numPr>
        <w:spacing w:after="240" w:before="80" w:line="320.72727272727275" w:lineRule="auto"/>
        <w:ind w:firstLine="1080"/>
        <w:contextualSpacing w:val="1"/>
        <w:rPr>
          <w:rFonts w:ascii="Source Sans Pro" w:cs="Source Sans Pro" w:eastAsia="Source Sans Pro" w:hAnsi="Source Sans Pro"/>
          <w:sz w:val="21"/>
          <w:szCs w:val="21"/>
          <w:highlight w:val="white"/>
        </w:rPr>
      </w:pPr>
      <w:r w:rsidDel="00000000" w:rsidR="00000000" w:rsidRPr="00000000">
        <w:rPr>
          <w:rFonts w:ascii="Source Sans Pro" w:cs="Source Sans Pro" w:eastAsia="Source Sans Pro" w:hAnsi="Source Sans Pro"/>
          <w:sz w:val="26"/>
          <w:szCs w:val="26"/>
          <w:rtl w:val="0"/>
        </w:rPr>
        <w:t xml:space="preserve">Faculty should be able to message the students working on the projects</w:t>
      </w:r>
    </w:p>
    <w:p w:rsidR="00000000" w:rsidDel="00000000" w:rsidP="00000000" w:rsidRDefault="00000000" w:rsidRPr="00000000">
      <w:pPr>
        <w:numPr>
          <w:ilvl w:val="0"/>
          <w:numId w:val="2"/>
        </w:numPr>
        <w:spacing w:after="240" w:before="80" w:line="320.72727272727275" w:lineRule="auto"/>
        <w:ind w:firstLine="1080"/>
        <w:contextualSpacing w:val="1"/>
        <w:rPr>
          <w:rFonts w:ascii="Source Sans Pro" w:cs="Source Sans Pro" w:eastAsia="Source Sans Pro" w:hAnsi="Source Sans Pro"/>
          <w:sz w:val="21"/>
          <w:szCs w:val="21"/>
          <w:highlight w:val="white"/>
        </w:rPr>
      </w:pPr>
      <w:r w:rsidDel="00000000" w:rsidR="00000000" w:rsidRPr="00000000">
        <w:rPr>
          <w:rFonts w:ascii="Source Sans Pro" w:cs="Source Sans Pro" w:eastAsia="Source Sans Pro" w:hAnsi="Source Sans Pro"/>
          <w:sz w:val="26"/>
          <w:szCs w:val="26"/>
          <w:rtl w:val="0"/>
        </w:rPr>
        <w:t xml:space="preserve">External member/PI/Faculty should see “join” instead of “apply” and be able to join without permission</w:t>
      </w:r>
    </w:p>
    <w:p w:rsidR="00000000" w:rsidDel="00000000" w:rsidP="00000000" w:rsidRDefault="00000000" w:rsidRPr="00000000">
      <w:pPr>
        <w:numPr>
          <w:ilvl w:val="0"/>
          <w:numId w:val="2"/>
        </w:numPr>
        <w:spacing w:after="240" w:before="80" w:line="320.72727272727275" w:lineRule="auto"/>
        <w:ind w:firstLine="1080"/>
        <w:contextualSpacing w:val="1"/>
        <w:rPr>
          <w:rFonts w:ascii="Source Sans Pro" w:cs="Source Sans Pro" w:eastAsia="Source Sans Pro" w:hAnsi="Source Sans Pro"/>
          <w:sz w:val="21"/>
          <w:szCs w:val="21"/>
          <w:highlight w:val="white"/>
        </w:rPr>
      </w:pPr>
      <w:r w:rsidDel="00000000" w:rsidR="00000000" w:rsidRPr="00000000">
        <w:rPr>
          <w:rFonts w:ascii="Source Sans Pro" w:cs="Source Sans Pro" w:eastAsia="Source Sans Pro" w:hAnsi="Source Sans Pro"/>
          <w:sz w:val="26"/>
          <w:szCs w:val="26"/>
          <w:rtl w:val="0"/>
        </w:rPr>
        <w:t xml:space="preserve">Students in the project should see “leave” button and be able to leave project</w:t>
      </w:r>
    </w:p>
    <w:p w:rsidR="00000000" w:rsidDel="00000000" w:rsidP="00000000" w:rsidRDefault="00000000" w:rsidRPr="00000000">
      <w:pPr>
        <w:numPr>
          <w:ilvl w:val="0"/>
          <w:numId w:val="2"/>
        </w:numPr>
        <w:spacing w:after="240" w:before="80" w:line="320.72727272727275" w:lineRule="auto"/>
        <w:ind w:firstLine="1080"/>
        <w:contextualSpacing w:val="1"/>
        <w:rPr>
          <w:rFonts w:ascii="Source Sans Pro" w:cs="Source Sans Pro" w:eastAsia="Source Sans Pro" w:hAnsi="Source Sans Pro"/>
          <w:sz w:val="21"/>
          <w:szCs w:val="21"/>
          <w:highlight w:val="white"/>
        </w:rPr>
      </w:pPr>
      <w:r w:rsidDel="00000000" w:rsidR="00000000" w:rsidRPr="00000000">
        <w:rPr>
          <w:rFonts w:ascii="Source Sans Pro" w:cs="Source Sans Pro" w:eastAsia="Source Sans Pro" w:hAnsi="Source Sans Pro"/>
          <w:sz w:val="26"/>
          <w:szCs w:val="26"/>
          <w:rtl w:val="0"/>
        </w:rPr>
        <w:t xml:space="preserve">HTML tags should no longer show on description</w:t>
      </w:r>
    </w:p>
    <w:p w:rsidR="00000000" w:rsidDel="00000000" w:rsidP="00000000" w:rsidRDefault="00000000" w:rsidRPr="00000000">
      <w:pPr>
        <w:numPr>
          <w:ilvl w:val="0"/>
          <w:numId w:val="2"/>
        </w:numPr>
        <w:spacing w:after="240" w:before="80" w:line="320.72727272727275" w:lineRule="auto"/>
        <w:ind w:firstLine="1080"/>
        <w:contextualSpacing w:val="1"/>
        <w:rPr>
          <w:rFonts w:ascii="Source Sans Pro" w:cs="Source Sans Pro" w:eastAsia="Source Sans Pro" w:hAnsi="Source Sans Pro"/>
          <w:sz w:val="21"/>
          <w:szCs w:val="21"/>
          <w:highlight w:val="white"/>
        </w:rPr>
      </w:pPr>
      <w:r w:rsidDel="00000000" w:rsidR="00000000" w:rsidRPr="00000000">
        <w:rPr>
          <w:rFonts w:ascii="Source Sans Pro" w:cs="Source Sans Pro" w:eastAsia="Source Sans Pro" w:hAnsi="Source Sans Pro"/>
          <w:sz w:val="26"/>
          <w:szCs w:val="26"/>
          <w:rtl w:val="0"/>
        </w:rPr>
        <w:t xml:space="preserve">A project without an image should default to first letter of its name</w:t>
      </w:r>
      <w:r w:rsidDel="00000000" w:rsidR="00000000" w:rsidRPr="00000000">
        <w:rPr>
          <w:rtl w:val="0"/>
        </w:rPr>
      </w:r>
    </w:p>
    <w:p w:rsidR="00000000" w:rsidDel="00000000" w:rsidP="00000000" w:rsidRDefault="00000000" w:rsidRPr="00000000">
      <w:pPr>
        <w:spacing w:before="80" w:line="240" w:lineRule="auto"/>
        <w:contextualSpacing w:val="0"/>
      </w:pPr>
      <w:r w:rsidDel="00000000" w:rsidR="00000000" w:rsidRPr="00000000">
        <w:rPr>
          <w:rtl w:val="0"/>
        </w:rPr>
      </w:r>
    </w:p>
    <w:p w:rsidR="00000000" w:rsidDel="00000000" w:rsidP="00000000" w:rsidRDefault="00000000" w:rsidRPr="00000000">
      <w:pPr>
        <w:spacing w:before="200" w:line="240" w:lineRule="auto"/>
        <w:contextualSpacing w:val="0"/>
      </w:pPr>
      <w:bookmarkStart w:colFirst="0" w:colLast="0" w:name="h.nphfzs1gldtt" w:id="0"/>
      <w:bookmarkEnd w:id="0"/>
      <w:r w:rsidDel="00000000" w:rsidR="00000000" w:rsidRPr="00000000">
        <w:rPr>
          <w:rFonts w:ascii="Source Sans Pro" w:cs="Source Sans Pro" w:eastAsia="Source Sans Pro" w:hAnsi="Source Sans Pro"/>
          <w:b w:val="1"/>
          <w:sz w:val="26"/>
          <w:szCs w:val="26"/>
          <w:rtl w:val="0"/>
        </w:rPr>
        <w:t xml:space="preserve">Use Case </w:t>
      </w:r>
      <w:r w:rsidDel="00000000" w:rsidR="00000000" w:rsidRPr="00000000">
        <w:rPr>
          <w:rtl w:val="0"/>
        </w:rPr>
      </w:r>
    </w:p>
    <w:p w:rsidR="00000000" w:rsidDel="00000000" w:rsidP="00000000" w:rsidRDefault="00000000" w:rsidRPr="00000000">
      <w:pPr>
        <w:numPr>
          <w:ilvl w:val="0"/>
          <w:numId w:val="4"/>
        </w:numPr>
        <w:spacing w:before="200" w:line="240" w:lineRule="auto"/>
        <w:ind w:left="720" w:hanging="360"/>
        <w:contextualSpacing w:val="1"/>
        <w:rPr>
          <w:rFonts w:ascii="Source Sans Pro" w:cs="Source Sans Pro" w:eastAsia="Source Sans Pro" w:hAnsi="Source Sans Pro"/>
          <w:sz w:val="26"/>
          <w:szCs w:val="26"/>
        </w:rPr>
      </w:pPr>
      <w:r w:rsidDel="00000000" w:rsidR="00000000" w:rsidRPr="00000000">
        <w:rPr>
          <w:rFonts w:ascii="Source Sans Pro" w:cs="Source Sans Pro" w:eastAsia="Source Sans Pro" w:hAnsi="Source Sans Pro"/>
          <w:b w:val="1"/>
          <w:sz w:val="26"/>
          <w:szCs w:val="26"/>
          <w:rtl w:val="0"/>
        </w:rPr>
        <w:t xml:space="preserve">As a Faculty I would like to be able to join projects to participate in them without PI approval and to edit projects</w:t>
        <w:br w:type="textWrapping"/>
      </w:r>
      <w:r w:rsidDel="00000000" w:rsidR="00000000" w:rsidRPr="00000000">
        <w:rPr>
          <w:rFonts w:ascii="Source Sans Pro" w:cs="Source Sans Pro" w:eastAsia="Source Sans Pro" w:hAnsi="Source Sans Pro"/>
          <w:sz w:val="26"/>
          <w:szCs w:val="26"/>
          <w:rtl w:val="0"/>
        </w:rPr>
        <w:tab/>
        <w:br w:type="textWrapping"/>
      </w:r>
      <w:r w:rsidDel="00000000" w:rsidR="00000000" w:rsidRPr="00000000">
        <w:rPr>
          <w:rFonts w:ascii="Source Sans Pro" w:cs="Source Sans Pro" w:eastAsia="Source Sans Pro" w:hAnsi="Source Sans Pro"/>
          <w:sz w:val="26"/>
          <w:szCs w:val="26"/>
          <w:u w:val="single"/>
          <w:rtl w:val="0"/>
        </w:rPr>
        <w:t xml:space="preserve">Participating Actors:</w:t>
      </w:r>
      <w:r w:rsidDel="00000000" w:rsidR="00000000" w:rsidRPr="00000000">
        <w:rPr>
          <w:rFonts w:ascii="Source Sans Pro" w:cs="Source Sans Pro" w:eastAsia="Source Sans Pro" w:hAnsi="Source Sans Pro"/>
          <w:sz w:val="26"/>
          <w:szCs w:val="26"/>
          <w:rtl w:val="0"/>
        </w:rPr>
        <w:t xml:space="preserve"> Faculty</w:t>
        <w:br w:type="textWrapping"/>
        <w:br w:type="textWrapping"/>
      </w:r>
      <w:r w:rsidDel="00000000" w:rsidR="00000000" w:rsidRPr="00000000">
        <w:rPr>
          <w:rFonts w:ascii="Source Sans Pro" w:cs="Source Sans Pro" w:eastAsia="Source Sans Pro" w:hAnsi="Source Sans Pro"/>
          <w:sz w:val="26"/>
          <w:szCs w:val="26"/>
          <w:u w:val="single"/>
          <w:rtl w:val="0"/>
        </w:rPr>
        <w:t xml:space="preserve">Entry Condition: </w:t>
      </w:r>
      <w:r w:rsidDel="00000000" w:rsidR="00000000" w:rsidRPr="00000000">
        <w:rPr>
          <w:rFonts w:ascii="Source Sans Pro" w:cs="Source Sans Pro" w:eastAsia="Source Sans Pro" w:hAnsi="Source Sans Pro"/>
          <w:sz w:val="26"/>
          <w:szCs w:val="26"/>
          <w:rtl w:val="0"/>
        </w:rPr>
        <w:t xml:space="preserve">Faculty has verified account and accesses a team page</w:t>
      </w:r>
      <w:r w:rsidDel="00000000" w:rsidR="00000000" w:rsidRPr="00000000">
        <w:rPr>
          <w:rFonts w:ascii="Source Sans Pro" w:cs="Source Sans Pro" w:eastAsia="Source Sans Pro" w:hAnsi="Source Sans Pro"/>
          <w:sz w:val="26"/>
          <w:szCs w:val="26"/>
          <w:rtl w:val="0"/>
        </w:rPr>
        <w:br w:type="textWrapping"/>
        <w:br w:type="textWrapping"/>
      </w:r>
      <w:r w:rsidDel="00000000" w:rsidR="00000000" w:rsidRPr="00000000">
        <w:rPr>
          <w:rFonts w:ascii="Source Sans Pro" w:cs="Source Sans Pro" w:eastAsia="Source Sans Pro" w:hAnsi="Source Sans Pro"/>
          <w:sz w:val="26"/>
          <w:szCs w:val="26"/>
          <w:u w:val="single"/>
          <w:rtl w:val="0"/>
        </w:rPr>
        <w:t xml:space="preserve">Events Flow:</w:t>
      </w:r>
    </w:p>
    <w:p w:rsidR="00000000" w:rsidDel="00000000" w:rsidP="00000000" w:rsidRDefault="00000000" w:rsidRPr="00000000">
      <w:pPr>
        <w:numPr>
          <w:ilvl w:val="0"/>
          <w:numId w:val="3"/>
        </w:numPr>
        <w:spacing w:before="200" w:line="240" w:lineRule="auto"/>
        <w:ind w:left="1440" w:hanging="360"/>
        <w:contextualSpacing w:val="1"/>
        <w:rPr>
          <w:rFonts w:ascii="Source Sans Pro" w:cs="Source Sans Pro" w:eastAsia="Source Sans Pro" w:hAnsi="Source Sans Pro"/>
          <w:sz w:val="26"/>
          <w:szCs w:val="26"/>
        </w:rPr>
      </w:pPr>
      <w:r w:rsidDel="00000000" w:rsidR="00000000" w:rsidRPr="00000000">
        <w:rPr>
          <w:rFonts w:ascii="Source Sans Pro" w:cs="Source Sans Pro" w:eastAsia="Source Sans Pro" w:hAnsi="Source Sans Pro"/>
          <w:sz w:val="26"/>
          <w:szCs w:val="26"/>
          <w:rtl w:val="0"/>
        </w:rPr>
        <w:t xml:space="preserve">Faculty see’s “join” button</w:t>
      </w:r>
    </w:p>
    <w:p w:rsidR="00000000" w:rsidDel="00000000" w:rsidP="00000000" w:rsidRDefault="00000000" w:rsidRPr="00000000">
      <w:pPr>
        <w:numPr>
          <w:ilvl w:val="0"/>
          <w:numId w:val="3"/>
        </w:numPr>
        <w:spacing w:before="200" w:line="240" w:lineRule="auto"/>
        <w:ind w:left="1440" w:hanging="360"/>
        <w:contextualSpacing w:val="1"/>
        <w:rPr>
          <w:rFonts w:ascii="Source Sans Pro" w:cs="Source Sans Pro" w:eastAsia="Source Sans Pro" w:hAnsi="Source Sans Pro"/>
          <w:sz w:val="26"/>
          <w:szCs w:val="26"/>
        </w:rPr>
      </w:pPr>
      <w:r w:rsidDel="00000000" w:rsidR="00000000" w:rsidRPr="00000000">
        <w:rPr>
          <w:rFonts w:ascii="Source Sans Pro" w:cs="Source Sans Pro" w:eastAsia="Source Sans Pro" w:hAnsi="Source Sans Pro"/>
          <w:sz w:val="26"/>
          <w:szCs w:val="26"/>
          <w:rtl w:val="0"/>
        </w:rPr>
        <w:t xml:space="preserve">Faculty clicks join button</w:t>
      </w:r>
    </w:p>
    <w:p w:rsidR="00000000" w:rsidDel="00000000" w:rsidP="00000000" w:rsidRDefault="00000000" w:rsidRPr="00000000">
      <w:pPr>
        <w:numPr>
          <w:ilvl w:val="0"/>
          <w:numId w:val="3"/>
        </w:numPr>
        <w:spacing w:before="200" w:line="240" w:lineRule="auto"/>
        <w:ind w:left="1440" w:hanging="360"/>
        <w:contextualSpacing w:val="1"/>
        <w:rPr>
          <w:rFonts w:ascii="Source Sans Pro" w:cs="Source Sans Pro" w:eastAsia="Source Sans Pro" w:hAnsi="Source Sans Pro"/>
          <w:sz w:val="26"/>
          <w:szCs w:val="26"/>
        </w:rPr>
      </w:pPr>
      <w:r w:rsidDel="00000000" w:rsidR="00000000" w:rsidRPr="00000000">
        <w:rPr>
          <w:rFonts w:ascii="Source Sans Pro" w:cs="Source Sans Pro" w:eastAsia="Source Sans Pro" w:hAnsi="Source Sans Pro"/>
          <w:sz w:val="26"/>
          <w:szCs w:val="26"/>
          <w:rtl w:val="0"/>
        </w:rPr>
        <w:t xml:space="preserve">Faculty submits form to join project</w:t>
      </w:r>
    </w:p>
    <w:p w:rsidR="00000000" w:rsidDel="00000000" w:rsidP="00000000" w:rsidRDefault="00000000" w:rsidRPr="00000000">
      <w:pPr>
        <w:numPr>
          <w:ilvl w:val="0"/>
          <w:numId w:val="3"/>
        </w:numPr>
        <w:spacing w:before="200" w:line="240" w:lineRule="auto"/>
        <w:ind w:left="1440" w:hanging="360"/>
        <w:contextualSpacing w:val="1"/>
        <w:rPr>
          <w:rFonts w:ascii="Source Sans Pro" w:cs="Source Sans Pro" w:eastAsia="Source Sans Pro" w:hAnsi="Source Sans Pro"/>
          <w:sz w:val="26"/>
          <w:szCs w:val="26"/>
        </w:rPr>
      </w:pPr>
      <w:r w:rsidDel="00000000" w:rsidR="00000000" w:rsidRPr="00000000">
        <w:rPr>
          <w:rFonts w:ascii="Source Sans Pro" w:cs="Source Sans Pro" w:eastAsia="Source Sans Pro" w:hAnsi="Source Sans Pro"/>
          <w:sz w:val="26"/>
          <w:szCs w:val="26"/>
          <w:rtl w:val="0"/>
        </w:rPr>
        <w:t xml:space="preserve">Use case ends when faculty is now apart of the project</w:t>
      </w:r>
    </w:p>
    <w:p w:rsidR="00000000" w:rsidDel="00000000" w:rsidP="00000000" w:rsidRDefault="00000000" w:rsidRPr="00000000">
      <w:pPr>
        <w:spacing w:before="200" w:line="240" w:lineRule="auto"/>
        <w:contextualSpacing w:val="0"/>
      </w:pPr>
      <w:r w:rsidDel="00000000" w:rsidR="00000000" w:rsidRPr="00000000">
        <w:rPr>
          <w:rtl w:val="0"/>
        </w:rPr>
      </w:r>
    </w:p>
    <w:p w:rsidR="00000000" w:rsidDel="00000000" w:rsidP="00000000" w:rsidRDefault="00000000" w:rsidRPr="00000000">
      <w:pPr>
        <w:numPr>
          <w:ilvl w:val="0"/>
          <w:numId w:val="4"/>
        </w:numPr>
        <w:spacing w:before="200" w:line="240" w:lineRule="auto"/>
        <w:ind w:left="720" w:hanging="360"/>
        <w:contextualSpacing w:val="1"/>
        <w:rPr>
          <w:rFonts w:ascii="Source Sans Pro" w:cs="Source Sans Pro" w:eastAsia="Source Sans Pro" w:hAnsi="Source Sans Pro"/>
          <w:sz w:val="26"/>
          <w:szCs w:val="26"/>
        </w:rPr>
      </w:pPr>
      <w:r w:rsidDel="00000000" w:rsidR="00000000" w:rsidRPr="00000000">
        <w:rPr>
          <w:rFonts w:ascii="Source Sans Pro" w:cs="Source Sans Pro" w:eastAsia="Source Sans Pro" w:hAnsi="Source Sans Pro"/>
          <w:b w:val="1"/>
          <w:sz w:val="26"/>
          <w:szCs w:val="26"/>
          <w:rtl w:val="0"/>
        </w:rPr>
        <w:t xml:space="preserve">As a student I would like to be able to leave a project</w:t>
        <w:br w:type="textWrapping"/>
      </w:r>
      <w:r w:rsidDel="00000000" w:rsidR="00000000" w:rsidRPr="00000000">
        <w:rPr>
          <w:rFonts w:ascii="Source Sans Pro" w:cs="Source Sans Pro" w:eastAsia="Source Sans Pro" w:hAnsi="Source Sans Pro"/>
          <w:sz w:val="26"/>
          <w:szCs w:val="26"/>
          <w:rtl w:val="0"/>
        </w:rPr>
        <w:tab/>
        <w:br w:type="textWrapping"/>
      </w:r>
      <w:r w:rsidDel="00000000" w:rsidR="00000000" w:rsidRPr="00000000">
        <w:rPr>
          <w:rFonts w:ascii="Source Sans Pro" w:cs="Source Sans Pro" w:eastAsia="Source Sans Pro" w:hAnsi="Source Sans Pro"/>
          <w:sz w:val="26"/>
          <w:szCs w:val="26"/>
          <w:u w:val="single"/>
          <w:rtl w:val="0"/>
        </w:rPr>
        <w:t xml:space="preserve">Participating Actors:</w:t>
      </w:r>
      <w:r w:rsidDel="00000000" w:rsidR="00000000" w:rsidRPr="00000000">
        <w:rPr>
          <w:rFonts w:ascii="Source Sans Pro" w:cs="Source Sans Pro" w:eastAsia="Source Sans Pro" w:hAnsi="Source Sans Pro"/>
          <w:sz w:val="26"/>
          <w:szCs w:val="26"/>
          <w:rtl w:val="0"/>
        </w:rPr>
        <w:t xml:space="preserve"> Student</w:t>
        <w:br w:type="textWrapping"/>
        <w:br w:type="textWrapping"/>
      </w:r>
      <w:r w:rsidDel="00000000" w:rsidR="00000000" w:rsidRPr="00000000">
        <w:rPr>
          <w:rFonts w:ascii="Source Sans Pro" w:cs="Source Sans Pro" w:eastAsia="Source Sans Pro" w:hAnsi="Source Sans Pro"/>
          <w:sz w:val="26"/>
          <w:szCs w:val="26"/>
          <w:u w:val="single"/>
          <w:rtl w:val="0"/>
        </w:rPr>
        <w:t xml:space="preserve">Entry Condition: </w:t>
      </w:r>
      <w:r w:rsidDel="00000000" w:rsidR="00000000" w:rsidRPr="00000000">
        <w:rPr>
          <w:rFonts w:ascii="Source Sans Pro" w:cs="Source Sans Pro" w:eastAsia="Source Sans Pro" w:hAnsi="Source Sans Pro"/>
          <w:sz w:val="26"/>
          <w:szCs w:val="26"/>
          <w:rtl w:val="0"/>
        </w:rPr>
        <w:t xml:space="preserve">Student is currently a part of a project</w:t>
        <w:br w:type="textWrapping"/>
        <w:br w:type="textWrapping"/>
      </w:r>
      <w:r w:rsidDel="00000000" w:rsidR="00000000" w:rsidRPr="00000000">
        <w:rPr>
          <w:rFonts w:ascii="Source Sans Pro" w:cs="Source Sans Pro" w:eastAsia="Source Sans Pro" w:hAnsi="Source Sans Pro"/>
          <w:sz w:val="26"/>
          <w:szCs w:val="26"/>
          <w:u w:val="single"/>
          <w:rtl w:val="0"/>
        </w:rPr>
        <w:t xml:space="preserve">Events Flow:</w:t>
      </w:r>
    </w:p>
    <w:p w:rsidR="00000000" w:rsidDel="00000000" w:rsidP="00000000" w:rsidRDefault="00000000" w:rsidRPr="00000000">
      <w:pPr>
        <w:numPr>
          <w:ilvl w:val="0"/>
          <w:numId w:val="3"/>
        </w:numPr>
        <w:spacing w:before="200" w:line="240" w:lineRule="auto"/>
        <w:ind w:left="1440" w:hanging="360"/>
        <w:contextualSpacing w:val="1"/>
        <w:rPr>
          <w:rFonts w:ascii="Source Sans Pro" w:cs="Source Sans Pro" w:eastAsia="Source Sans Pro" w:hAnsi="Source Sans Pro"/>
          <w:sz w:val="26"/>
          <w:szCs w:val="26"/>
        </w:rPr>
      </w:pPr>
      <w:r w:rsidDel="00000000" w:rsidR="00000000" w:rsidRPr="00000000">
        <w:rPr>
          <w:rFonts w:ascii="Source Sans Pro" w:cs="Source Sans Pro" w:eastAsia="Source Sans Pro" w:hAnsi="Source Sans Pro"/>
          <w:sz w:val="26"/>
          <w:szCs w:val="26"/>
          <w:rtl w:val="0"/>
        </w:rPr>
        <w:t xml:space="preserve">Student visits his projects page</w:t>
      </w:r>
    </w:p>
    <w:p w:rsidR="00000000" w:rsidDel="00000000" w:rsidP="00000000" w:rsidRDefault="00000000" w:rsidRPr="00000000">
      <w:pPr>
        <w:numPr>
          <w:ilvl w:val="0"/>
          <w:numId w:val="3"/>
        </w:numPr>
        <w:spacing w:before="200" w:line="240" w:lineRule="auto"/>
        <w:ind w:left="1440" w:hanging="360"/>
        <w:contextualSpacing w:val="1"/>
        <w:rPr>
          <w:rFonts w:ascii="Source Sans Pro" w:cs="Source Sans Pro" w:eastAsia="Source Sans Pro" w:hAnsi="Source Sans Pro"/>
          <w:sz w:val="26"/>
          <w:szCs w:val="26"/>
          <w:u w:val="none"/>
        </w:rPr>
      </w:pPr>
      <w:r w:rsidDel="00000000" w:rsidR="00000000" w:rsidRPr="00000000">
        <w:rPr>
          <w:rFonts w:ascii="Source Sans Pro" w:cs="Source Sans Pro" w:eastAsia="Source Sans Pro" w:hAnsi="Source Sans Pro"/>
          <w:sz w:val="26"/>
          <w:szCs w:val="26"/>
          <w:rtl w:val="0"/>
        </w:rPr>
        <w:t xml:space="preserve">Student clicks “leave” project button</w:t>
      </w:r>
    </w:p>
    <w:p w:rsidR="00000000" w:rsidDel="00000000" w:rsidP="00000000" w:rsidRDefault="00000000" w:rsidRPr="00000000">
      <w:pPr>
        <w:numPr>
          <w:ilvl w:val="0"/>
          <w:numId w:val="3"/>
        </w:numPr>
        <w:spacing w:before="200" w:line="240" w:lineRule="auto"/>
        <w:ind w:left="1440" w:hanging="360"/>
        <w:contextualSpacing w:val="1"/>
        <w:rPr>
          <w:rFonts w:ascii="Source Sans Pro" w:cs="Source Sans Pro" w:eastAsia="Source Sans Pro" w:hAnsi="Source Sans Pro"/>
          <w:sz w:val="26"/>
          <w:szCs w:val="26"/>
          <w:u w:val="none"/>
        </w:rPr>
      </w:pPr>
      <w:r w:rsidDel="00000000" w:rsidR="00000000" w:rsidRPr="00000000">
        <w:rPr>
          <w:rFonts w:ascii="Source Sans Pro" w:cs="Source Sans Pro" w:eastAsia="Source Sans Pro" w:hAnsi="Source Sans Pro"/>
          <w:sz w:val="26"/>
          <w:szCs w:val="26"/>
          <w:rtl w:val="0"/>
        </w:rPr>
        <w:t xml:space="preserve">Student confirms he wants to leave the project</w:t>
      </w:r>
    </w:p>
    <w:p w:rsidR="00000000" w:rsidDel="00000000" w:rsidP="00000000" w:rsidRDefault="00000000" w:rsidRPr="00000000">
      <w:pPr>
        <w:numPr>
          <w:ilvl w:val="0"/>
          <w:numId w:val="3"/>
        </w:numPr>
        <w:spacing w:before="200" w:line="240" w:lineRule="auto"/>
        <w:ind w:left="1440" w:hanging="360"/>
        <w:contextualSpacing w:val="1"/>
        <w:rPr>
          <w:rFonts w:ascii="Source Sans Pro" w:cs="Source Sans Pro" w:eastAsia="Source Sans Pro" w:hAnsi="Source Sans Pro"/>
          <w:sz w:val="26"/>
          <w:szCs w:val="26"/>
          <w:u w:val="none"/>
        </w:rPr>
      </w:pPr>
      <w:r w:rsidDel="00000000" w:rsidR="00000000" w:rsidRPr="00000000">
        <w:rPr>
          <w:rFonts w:ascii="Source Sans Pro" w:cs="Source Sans Pro" w:eastAsia="Source Sans Pro" w:hAnsi="Source Sans Pro"/>
          <w:sz w:val="26"/>
          <w:szCs w:val="26"/>
          <w:rtl w:val="0"/>
        </w:rPr>
        <w:t xml:space="preserve">Use case ends when the student is redirected and notified they have left the project</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before="200" w:line="240" w:lineRule="auto"/>
        <w:contextualSpacing w:val="0"/>
      </w:pPr>
      <w:r w:rsidDel="00000000" w:rsidR="00000000" w:rsidRPr="00000000">
        <w:rPr>
          <w:rFonts w:ascii="Source Sans Pro" w:cs="Source Sans Pro" w:eastAsia="Source Sans Pro" w:hAnsi="Source Sans Pro"/>
          <w:b w:val="1"/>
          <w:sz w:val="26"/>
          <w:szCs w:val="26"/>
          <w:rtl w:val="0"/>
        </w:rPr>
        <w:t xml:space="preserve">Use Case Diagram</w:t>
      </w:r>
      <w:r w:rsidDel="00000000" w:rsidR="00000000" w:rsidRPr="00000000">
        <w:rPr>
          <w:rtl w:val="0"/>
        </w:rPr>
      </w:r>
    </w:p>
    <w:p w:rsidR="00000000" w:rsidDel="00000000" w:rsidP="00000000" w:rsidRDefault="00000000" w:rsidRPr="00000000">
      <w:pPr>
        <w:spacing w:before="200" w:line="240" w:lineRule="auto"/>
        <w:contextualSpacing w:val="0"/>
      </w:pPr>
      <w:r w:rsidDel="00000000" w:rsidR="00000000" w:rsidRPr="00000000">
        <w:rPr>
          <w:rFonts w:ascii="Source Sans Pro" w:cs="Source Sans Pro" w:eastAsia="Source Sans Pro" w:hAnsi="Source Sans Pro"/>
          <w:sz w:val="26"/>
          <w:szCs w:val="26"/>
          <w:rtl w:val="0"/>
        </w:rPr>
        <w:t xml:space="preserve">N/A visual update to a pre-existing page</w:t>
      </w:r>
    </w:p>
    <w:p w:rsidR="00000000" w:rsidDel="00000000" w:rsidP="00000000" w:rsidRDefault="00000000" w:rsidRPr="00000000">
      <w:pPr>
        <w:spacing w:before="200" w:line="240" w:lineRule="auto"/>
        <w:contextualSpacing w:val="0"/>
      </w:pPr>
      <w:r w:rsidDel="00000000" w:rsidR="00000000" w:rsidRPr="00000000">
        <w:rPr>
          <w:rtl w:val="0"/>
        </w:rPr>
      </w:r>
    </w:p>
    <w:p w:rsidR="00000000" w:rsidDel="00000000" w:rsidP="00000000" w:rsidRDefault="00000000" w:rsidRPr="00000000">
      <w:pPr>
        <w:spacing w:before="200" w:line="240" w:lineRule="auto"/>
        <w:contextualSpacing w:val="0"/>
      </w:pPr>
      <w:r w:rsidDel="00000000" w:rsidR="00000000" w:rsidRPr="00000000">
        <w:rPr>
          <w:rFonts w:ascii="Source Sans Pro" w:cs="Source Sans Pro" w:eastAsia="Source Sans Pro" w:hAnsi="Source Sans Pro"/>
          <w:b w:val="1"/>
          <w:sz w:val="26"/>
          <w:szCs w:val="26"/>
          <w:rtl w:val="0"/>
        </w:rPr>
        <w:t xml:space="preserve">Sequence Diagram</w:t>
      </w:r>
      <w:r w:rsidDel="00000000" w:rsidR="00000000" w:rsidRPr="00000000">
        <w:rPr>
          <w:rtl w:val="0"/>
        </w:rPr>
      </w:r>
    </w:p>
    <w:p w:rsidR="00000000" w:rsidDel="00000000" w:rsidP="00000000" w:rsidRDefault="00000000" w:rsidRPr="00000000">
      <w:pPr>
        <w:spacing w:before="200" w:line="240" w:lineRule="auto"/>
        <w:contextualSpacing w:val="0"/>
      </w:pPr>
      <w:r w:rsidDel="00000000" w:rsidR="00000000" w:rsidRPr="00000000">
        <w:rPr>
          <w:rFonts w:ascii="Source Sans Pro" w:cs="Source Sans Pro" w:eastAsia="Source Sans Pro" w:hAnsi="Source Sans Pro"/>
          <w:sz w:val="26"/>
          <w:szCs w:val="26"/>
          <w:rtl w:val="0"/>
        </w:rPr>
        <w:t xml:space="preserve">N/A visual update to a pre-existing page</w:t>
      </w:r>
    </w:p>
    <w:p w:rsidR="00000000" w:rsidDel="00000000" w:rsidP="00000000" w:rsidRDefault="00000000" w:rsidRPr="00000000">
      <w:pPr>
        <w:spacing w:before="200" w:line="240" w:lineRule="auto"/>
        <w:contextualSpacing w:val="0"/>
      </w:pPr>
      <w:r w:rsidDel="00000000" w:rsidR="00000000" w:rsidRPr="00000000">
        <w:rPr>
          <w:rtl w:val="0"/>
        </w:rPr>
      </w:r>
    </w:p>
    <w:p w:rsidR="00000000" w:rsidDel="00000000" w:rsidP="00000000" w:rsidRDefault="00000000" w:rsidRPr="00000000">
      <w:pPr>
        <w:spacing w:before="200" w:line="240" w:lineRule="auto"/>
        <w:contextualSpacing w:val="0"/>
      </w:pPr>
      <w:r w:rsidDel="00000000" w:rsidR="00000000" w:rsidRPr="00000000">
        <w:rPr>
          <w:rFonts w:ascii="Source Sans Pro" w:cs="Source Sans Pro" w:eastAsia="Source Sans Pro" w:hAnsi="Source Sans Pro"/>
          <w:b w:val="1"/>
          <w:sz w:val="26"/>
          <w:szCs w:val="26"/>
          <w:rtl w:val="0"/>
        </w:rPr>
        <w:t xml:space="preserve">Class Diagram</w:t>
      </w:r>
      <w:r w:rsidDel="00000000" w:rsidR="00000000" w:rsidRPr="00000000">
        <w:rPr>
          <w:rtl w:val="0"/>
        </w:rPr>
      </w:r>
    </w:p>
    <w:p w:rsidR="00000000" w:rsidDel="00000000" w:rsidP="00000000" w:rsidRDefault="00000000" w:rsidRPr="00000000">
      <w:pPr>
        <w:spacing w:before="200" w:line="240" w:lineRule="auto"/>
        <w:contextualSpacing w:val="0"/>
      </w:pPr>
      <w:r w:rsidDel="00000000" w:rsidR="00000000" w:rsidRPr="00000000">
        <w:rPr>
          <w:rFonts w:ascii="Source Sans Pro" w:cs="Source Sans Pro" w:eastAsia="Source Sans Pro" w:hAnsi="Source Sans Pro"/>
          <w:sz w:val="26"/>
          <w:szCs w:val="26"/>
          <w:rtl w:val="0"/>
        </w:rPr>
        <w:t xml:space="preserve">N/A visual update to a pre-existing page</w:t>
      </w:r>
      <w:r w:rsidDel="00000000" w:rsidR="00000000" w:rsidRPr="00000000">
        <w:rPr>
          <w:rtl w:val="0"/>
        </w:rPr>
      </w:r>
    </w:p>
    <w:p w:rsidR="00000000" w:rsidDel="00000000" w:rsidP="00000000" w:rsidRDefault="00000000" w:rsidRPr="00000000">
      <w:pPr>
        <w:spacing w:before="200" w:line="240" w:lineRule="auto"/>
        <w:contextualSpacing w:val="0"/>
      </w:pPr>
      <w:r w:rsidDel="00000000" w:rsidR="00000000" w:rsidRPr="00000000">
        <w:rPr>
          <w:rtl w:val="0"/>
        </w:rPr>
      </w:r>
    </w:p>
    <w:p w:rsidR="00000000" w:rsidDel="00000000" w:rsidP="00000000" w:rsidRDefault="00000000" w:rsidRPr="00000000">
      <w:pPr>
        <w:spacing w:before="200" w:line="240" w:lineRule="auto"/>
        <w:contextualSpacing w:val="0"/>
      </w:pPr>
      <w:r w:rsidDel="00000000" w:rsidR="00000000" w:rsidRPr="00000000">
        <w:rPr>
          <w:rFonts w:ascii="Source Sans Pro" w:cs="Source Sans Pro" w:eastAsia="Source Sans Pro" w:hAnsi="Source Sans Pro"/>
          <w:b w:val="1"/>
          <w:sz w:val="26"/>
          <w:szCs w:val="26"/>
          <w:rtl w:val="0"/>
        </w:rPr>
        <w:t xml:space="preserve">Unit &amp; Integration Tests</w:t>
      </w:r>
    </w:p>
    <w:p w:rsidR="00000000" w:rsidDel="00000000" w:rsidP="00000000" w:rsidRDefault="00000000" w:rsidRPr="00000000">
      <w:pPr>
        <w:numPr>
          <w:ilvl w:val="0"/>
          <w:numId w:val="5"/>
        </w:numPr>
        <w:spacing w:before="200" w:line="240" w:lineRule="auto"/>
        <w:ind w:left="72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u w:val="single"/>
          <w:rtl w:val="0"/>
        </w:rPr>
        <w:t xml:space="preserve">Test Case 1</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sz w:val="26"/>
          <w:szCs w:val="26"/>
        </w:rPr>
      </w:pPr>
      <w:r w:rsidDel="00000000" w:rsidR="00000000" w:rsidRPr="00000000">
        <w:rPr>
          <w:rFonts w:ascii="Source Sans Pro" w:cs="Source Sans Pro" w:eastAsia="Source Sans Pro" w:hAnsi="Source Sans Pro"/>
          <w:b w:val="1"/>
          <w:sz w:val="26"/>
          <w:szCs w:val="26"/>
          <w:rtl w:val="0"/>
        </w:rPr>
        <w:t xml:space="preserve">Purpose: </w:t>
      </w:r>
      <w:r w:rsidDel="00000000" w:rsidR="00000000" w:rsidRPr="00000000">
        <w:rPr>
          <w:rFonts w:ascii="Source Sans Pro" w:cs="Source Sans Pro" w:eastAsia="Source Sans Pro" w:hAnsi="Source Sans Pro"/>
          <w:sz w:val="26"/>
          <w:szCs w:val="26"/>
          <w:rtl w:val="0"/>
        </w:rPr>
        <w:t xml:space="preserve">Test that messaging buttons are seen by authorized users only</w:t>
      </w:r>
      <w:r w:rsidDel="00000000" w:rsidR="00000000" w:rsidRPr="00000000">
        <w:rPr>
          <w:rtl w:val="0"/>
        </w:rPr>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Precondition: </w:t>
      </w:r>
      <w:r w:rsidDel="00000000" w:rsidR="00000000" w:rsidRPr="00000000">
        <w:rPr>
          <w:rFonts w:ascii="Source Sans Pro" w:cs="Source Sans Pro" w:eastAsia="Source Sans Pro" w:hAnsi="Source Sans Pro"/>
          <w:sz w:val="26"/>
          <w:szCs w:val="26"/>
          <w:rtl w:val="0"/>
        </w:rPr>
        <w:t xml:space="preserve">Buttons are already implemented</w:t>
      </w:r>
      <w:r w:rsidDel="00000000" w:rsidR="00000000" w:rsidRPr="00000000">
        <w:rPr>
          <w:rtl w:val="0"/>
        </w:rPr>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Expected Result: </w:t>
      </w:r>
      <w:r w:rsidDel="00000000" w:rsidR="00000000" w:rsidRPr="00000000">
        <w:rPr>
          <w:rFonts w:ascii="Source Sans Pro" w:cs="Source Sans Pro" w:eastAsia="Source Sans Pro" w:hAnsi="Source Sans Pro"/>
          <w:sz w:val="26"/>
          <w:szCs w:val="26"/>
          <w:rtl w:val="0"/>
        </w:rPr>
        <w:t xml:space="preserve">Faculties can message all users from project page. Faculty can message any student but not other faculty on project page. Students should see no message buttons to any other users.</w:t>
      </w:r>
      <w:r w:rsidDel="00000000" w:rsidR="00000000" w:rsidRPr="00000000">
        <w:rPr>
          <w:rtl w:val="0"/>
        </w:rPr>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Actual Result: </w:t>
      </w:r>
      <w:r w:rsidDel="00000000" w:rsidR="00000000" w:rsidRPr="00000000">
        <w:rPr>
          <w:rFonts w:ascii="Source Sans Pro" w:cs="Source Sans Pro" w:eastAsia="Source Sans Pro" w:hAnsi="Source Sans Pro"/>
          <w:sz w:val="26"/>
          <w:szCs w:val="26"/>
          <w:rtl w:val="0"/>
        </w:rPr>
        <w:t xml:space="preserve">As expected</w:t>
      </w:r>
      <w:r w:rsidDel="00000000" w:rsidR="00000000" w:rsidRPr="00000000">
        <w:rPr>
          <w:rtl w:val="0"/>
        </w:rPr>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Status: </w:t>
      </w:r>
      <w:r w:rsidDel="00000000" w:rsidR="00000000" w:rsidRPr="00000000">
        <w:rPr>
          <w:rFonts w:ascii="Source Sans Pro" w:cs="Source Sans Pro" w:eastAsia="Source Sans Pro" w:hAnsi="Source Sans Pro"/>
          <w:b w:val="1"/>
          <w:color w:val="00ff00"/>
          <w:sz w:val="26"/>
          <w:szCs w:val="26"/>
          <w:rtl w:val="0"/>
        </w:rPr>
        <w:t xml:space="preserve">PASSED</w:t>
      </w:r>
    </w:p>
    <w:p w:rsidR="00000000" w:rsidDel="00000000" w:rsidP="00000000" w:rsidRDefault="00000000" w:rsidRPr="00000000">
      <w:pPr>
        <w:numPr>
          <w:ilvl w:val="0"/>
          <w:numId w:val="5"/>
        </w:numPr>
        <w:spacing w:before="200" w:line="240" w:lineRule="auto"/>
        <w:ind w:left="72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u w:val="single"/>
          <w:rtl w:val="0"/>
        </w:rPr>
        <w:t xml:space="preserve">Test Case 2</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sz w:val="26"/>
          <w:szCs w:val="26"/>
        </w:rPr>
      </w:pPr>
      <w:r w:rsidDel="00000000" w:rsidR="00000000" w:rsidRPr="00000000">
        <w:rPr>
          <w:rFonts w:ascii="Source Sans Pro" w:cs="Source Sans Pro" w:eastAsia="Source Sans Pro" w:hAnsi="Source Sans Pro"/>
          <w:b w:val="1"/>
          <w:sz w:val="26"/>
          <w:szCs w:val="26"/>
          <w:rtl w:val="0"/>
        </w:rPr>
        <w:t xml:space="preserve">Purpose: </w:t>
      </w:r>
      <w:r w:rsidDel="00000000" w:rsidR="00000000" w:rsidRPr="00000000">
        <w:rPr>
          <w:rFonts w:ascii="Source Sans Pro" w:cs="Source Sans Pro" w:eastAsia="Source Sans Pro" w:hAnsi="Source Sans Pro"/>
          <w:sz w:val="26"/>
          <w:szCs w:val="26"/>
          <w:rtl w:val="0"/>
        </w:rPr>
        <w:t xml:space="preserve">Test that the buttons are dynamic</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Precondition: </w:t>
      </w:r>
      <w:r w:rsidDel="00000000" w:rsidR="00000000" w:rsidRPr="00000000">
        <w:rPr>
          <w:rFonts w:ascii="Source Sans Pro" w:cs="Source Sans Pro" w:eastAsia="Source Sans Pro" w:hAnsi="Source Sans Pro"/>
          <w:sz w:val="26"/>
          <w:szCs w:val="26"/>
          <w:rtl w:val="0"/>
        </w:rPr>
        <w:t xml:space="preserve">Any user or guest accesses the teams description page</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Expected Result: </w:t>
      </w:r>
      <w:r w:rsidDel="00000000" w:rsidR="00000000" w:rsidRPr="00000000">
        <w:rPr>
          <w:rFonts w:ascii="Source Sans Pro" w:cs="Source Sans Pro" w:eastAsia="Source Sans Pro" w:hAnsi="Source Sans Pro"/>
          <w:sz w:val="26"/>
          <w:szCs w:val="26"/>
          <w:rtl w:val="0"/>
        </w:rPr>
        <w:t xml:space="preserve">Students/guests that aren’t applied to a project should see “apply”. Guests are redirected to login if clicking on “apply”. Students should see “leave” if they access their projects page. Faculty and other higher authorized accounts should see “Join”, “Edit” and “Delete” when visiting the teams page. </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Actual Result: </w:t>
      </w:r>
      <w:r w:rsidDel="00000000" w:rsidR="00000000" w:rsidRPr="00000000">
        <w:rPr>
          <w:rFonts w:ascii="Source Sans Pro" w:cs="Source Sans Pro" w:eastAsia="Source Sans Pro" w:hAnsi="Source Sans Pro"/>
          <w:sz w:val="26"/>
          <w:szCs w:val="26"/>
          <w:rtl w:val="0"/>
        </w:rPr>
        <w:t xml:space="preserve">As expected</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Status: </w:t>
      </w:r>
      <w:r w:rsidDel="00000000" w:rsidR="00000000" w:rsidRPr="00000000">
        <w:rPr>
          <w:rFonts w:ascii="Source Sans Pro" w:cs="Source Sans Pro" w:eastAsia="Source Sans Pro" w:hAnsi="Source Sans Pro"/>
          <w:b w:val="1"/>
          <w:color w:val="00ff00"/>
          <w:sz w:val="26"/>
          <w:szCs w:val="26"/>
          <w:rtl w:val="0"/>
        </w:rPr>
        <w:t xml:space="preserve">PASSED</w:t>
      </w:r>
    </w:p>
    <w:p w:rsidR="00000000" w:rsidDel="00000000" w:rsidP="00000000" w:rsidRDefault="00000000" w:rsidRPr="00000000">
      <w:pPr>
        <w:numPr>
          <w:ilvl w:val="0"/>
          <w:numId w:val="5"/>
        </w:numPr>
        <w:spacing w:before="200" w:line="240" w:lineRule="auto"/>
        <w:ind w:left="72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u w:val="single"/>
          <w:rtl w:val="0"/>
        </w:rPr>
        <w:t xml:space="preserve">Test Case 3</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sz w:val="26"/>
          <w:szCs w:val="26"/>
        </w:rPr>
      </w:pPr>
      <w:r w:rsidDel="00000000" w:rsidR="00000000" w:rsidRPr="00000000">
        <w:rPr>
          <w:rFonts w:ascii="Source Sans Pro" w:cs="Source Sans Pro" w:eastAsia="Source Sans Pro" w:hAnsi="Source Sans Pro"/>
          <w:b w:val="1"/>
          <w:sz w:val="26"/>
          <w:szCs w:val="26"/>
          <w:rtl w:val="0"/>
        </w:rPr>
        <w:t xml:space="preserve">Purpose: </w:t>
      </w:r>
      <w:r w:rsidDel="00000000" w:rsidR="00000000" w:rsidRPr="00000000">
        <w:rPr>
          <w:rFonts w:ascii="Source Sans Pro" w:cs="Source Sans Pro" w:eastAsia="Source Sans Pro" w:hAnsi="Source Sans Pro"/>
          <w:sz w:val="26"/>
          <w:szCs w:val="26"/>
          <w:rtl w:val="0"/>
        </w:rPr>
        <w:t xml:space="preserve">Test that students and mentors are visible if they’re working on that project</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Precondition: </w:t>
      </w:r>
      <w:r w:rsidDel="00000000" w:rsidR="00000000" w:rsidRPr="00000000">
        <w:rPr>
          <w:rFonts w:ascii="Source Sans Pro" w:cs="Source Sans Pro" w:eastAsia="Source Sans Pro" w:hAnsi="Source Sans Pro"/>
          <w:sz w:val="26"/>
          <w:szCs w:val="26"/>
          <w:rtl w:val="0"/>
        </w:rPr>
        <w:t xml:space="preserve">Some project already has been created and has students join</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Expected Result: </w:t>
      </w:r>
      <w:r w:rsidDel="00000000" w:rsidR="00000000" w:rsidRPr="00000000">
        <w:rPr>
          <w:rFonts w:ascii="Source Sans Pro" w:cs="Source Sans Pro" w:eastAsia="Source Sans Pro" w:hAnsi="Source Sans Pro"/>
          <w:sz w:val="26"/>
          <w:szCs w:val="26"/>
          <w:rtl w:val="0"/>
        </w:rPr>
        <w:t xml:space="preserve">When accessing the active projects page you should see all active students and mentor/faculty</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Actual Result: </w:t>
      </w:r>
      <w:r w:rsidDel="00000000" w:rsidR="00000000" w:rsidRPr="00000000">
        <w:rPr>
          <w:rFonts w:ascii="Source Sans Pro" w:cs="Source Sans Pro" w:eastAsia="Source Sans Pro" w:hAnsi="Source Sans Pro"/>
          <w:sz w:val="26"/>
          <w:szCs w:val="26"/>
          <w:rtl w:val="0"/>
        </w:rPr>
        <w:t xml:space="preserve">As expected</w:t>
      </w:r>
    </w:p>
    <w:p w:rsidR="00000000" w:rsidDel="00000000" w:rsidP="00000000" w:rsidRDefault="00000000" w:rsidRPr="00000000">
      <w:pPr>
        <w:numPr>
          <w:ilvl w:val="1"/>
          <w:numId w:val="5"/>
        </w:numPr>
        <w:spacing w:before="200" w:line="240" w:lineRule="auto"/>
        <w:ind w:left="1440" w:hanging="360"/>
        <w:contextualSpacing w:val="1"/>
        <w:rPr>
          <w:rFonts w:ascii="Source Sans Pro" w:cs="Source Sans Pro" w:eastAsia="Source Sans Pro" w:hAnsi="Source Sans Pro"/>
          <w:b w:val="1"/>
          <w:sz w:val="26"/>
          <w:szCs w:val="26"/>
        </w:rPr>
      </w:pPr>
      <w:r w:rsidDel="00000000" w:rsidR="00000000" w:rsidRPr="00000000">
        <w:rPr>
          <w:rFonts w:ascii="Source Sans Pro" w:cs="Source Sans Pro" w:eastAsia="Source Sans Pro" w:hAnsi="Source Sans Pro"/>
          <w:b w:val="1"/>
          <w:sz w:val="26"/>
          <w:szCs w:val="26"/>
          <w:rtl w:val="0"/>
        </w:rPr>
        <w:t xml:space="preserve">Status: </w:t>
      </w:r>
      <w:r w:rsidDel="00000000" w:rsidR="00000000" w:rsidRPr="00000000">
        <w:rPr>
          <w:rFonts w:ascii="Source Sans Pro" w:cs="Source Sans Pro" w:eastAsia="Source Sans Pro" w:hAnsi="Source Sans Pro"/>
          <w:b w:val="1"/>
          <w:color w:val="00ff00"/>
          <w:sz w:val="26"/>
          <w:szCs w:val="26"/>
          <w:rtl w:val="0"/>
        </w:rPr>
        <w:t xml:space="preserve">PASSED</w:t>
      </w:r>
      <w:r w:rsidDel="00000000" w:rsidR="00000000" w:rsidRPr="00000000">
        <w:rPr>
          <w:rtl w:val="0"/>
        </w:rPr>
      </w:r>
    </w:p>
    <w:p w:rsidR="00000000" w:rsidDel="00000000" w:rsidP="00000000" w:rsidRDefault="00000000" w:rsidRPr="00000000">
      <w:pPr>
        <w:spacing w:before="200" w:line="240" w:lineRule="auto"/>
        <w:contextualSpacing w:val="0"/>
      </w:pPr>
      <w:r w:rsidDel="00000000" w:rsidR="00000000" w:rsidRPr="00000000">
        <w:rPr>
          <w:rFonts w:ascii="Source Sans Pro" w:cs="Source Sans Pro" w:eastAsia="Source Sans Pro" w:hAnsi="Source Sans Pro"/>
          <w:b w:val="1"/>
          <w:sz w:val="26"/>
          <w:szCs w:val="26"/>
          <w:rtl w:val="0"/>
        </w:rPr>
        <w:t xml:space="preserve">Visual User Guide</w:t>
      </w:r>
    </w:p>
    <w:p w:rsidR="00000000" w:rsidDel="00000000" w:rsidP="00000000" w:rsidRDefault="00000000" w:rsidRPr="00000000">
      <w:pPr>
        <w:spacing w:before="200" w:line="240" w:lineRule="auto"/>
        <w:contextualSpacing w:val="0"/>
        <w:jc w:val="center"/>
      </w:pPr>
      <w:r w:rsidDel="00000000" w:rsidR="00000000" w:rsidRPr="00000000">
        <w:drawing>
          <wp:inline distB="114300" distT="114300" distL="114300" distR="114300">
            <wp:extent cx="6834188" cy="3749311"/>
            <wp:effectExtent b="12700" l="12700" r="12700" t="12700"/>
            <wp:docPr descr="Screen Shot 2016-06-29 at 6.08.22 AM.png" id="2" name="image04.png"/>
            <a:graphic>
              <a:graphicData uri="http://schemas.openxmlformats.org/drawingml/2006/picture">
                <pic:pic>
                  <pic:nvPicPr>
                    <pic:cNvPr descr="Screen Shot 2016-06-29 at 6.08.22 AM.png" id="0" name="image04.png"/>
                    <pic:cNvPicPr preferRelativeResize="0"/>
                  </pic:nvPicPr>
                  <pic:blipFill>
                    <a:blip r:embed="rId5"/>
                    <a:srcRect b="0" l="0" r="0" t="0"/>
                    <a:stretch>
                      <a:fillRect/>
                    </a:stretch>
                  </pic:blipFill>
                  <pic:spPr>
                    <a:xfrm>
                      <a:off x="0" y="0"/>
                      <a:ext cx="6834188" cy="3749311"/>
                    </a:xfrm>
                    <a:prstGeom prst="rect"/>
                    <a:ln w="12700">
                      <a:solidFill>
                        <a:srgbClr val="666666"/>
                      </a:solidFill>
                      <a:prstDash val="solid"/>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6858000" cy="3784600"/>
            <wp:effectExtent b="12700" l="12700" r="12700" t="12700"/>
            <wp:docPr descr="Screen Shot 2016-07-05 at 6.05.16 PM.png" id="1" name="image02.png"/>
            <a:graphic>
              <a:graphicData uri="http://schemas.openxmlformats.org/drawingml/2006/picture">
                <pic:pic>
                  <pic:nvPicPr>
                    <pic:cNvPr descr="Screen Shot 2016-07-05 at 6.05.16 PM.png" id="0" name="image02.png"/>
                    <pic:cNvPicPr preferRelativeResize="0"/>
                  </pic:nvPicPr>
                  <pic:blipFill>
                    <a:blip r:embed="rId6"/>
                    <a:srcRect b="0" l="0" r="0" t="0"/>
                    <a:stretch>
                      <a:fillRect/>
                    </a:stretch>
                  </pic:blipFill>
                  <pic:spPr>
                    <a:xfrm>
                      <a:off x="0" y="0"/>
                      <a:ext cx="6858000" cy="3784600"/>
                    </a:xfrm>
                    <a:prstGeom prst="rect"/>
                    <a:ln w="12700">
                      <a:solidFill>
                        <a:srgbClr val="666666"/>
                      </a:solidFill>
                      <a:prstDash val="solid"/>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The font is bigger and HTML tags no longer show on the page and title and description centered and structured. You can see teams that don’t upload an image now have a default one based on first letter of the project's name. Mentors and students are visible and guests/student now see an apply button and no longer see the edit/delete. Students and mentors are now also hyperlinked to their profile pages and students can leave a project</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676086" cy="3128963"/>
            <wp:effectExtent b="0" l="0" r="0" t="0"/>
            <wp:docPr descr="Screen Shot 2016-07-05 at 6.11.41 PM.png" id="3" name="image05.png"/>
            <a:graphic>
              <a:graphicData uri="http://schemas.openxmlformats.org/drawingml/2006/picture">
                <pic:pic>
                  <pic:nvPicPr>
                    <pic:cNvPr descr="Screen Shot 2016-07-05 at 6.11.41 PM.png" id="0" name="image05.png"/>
                    <pic:cNvPicPr preferRelativeResize="0"/>
                  </pic:nvPicPr>
                  <pic:blipFill>
                    <a:blip r:embed="rId7"/>
                    <a:srcRect b="0" l="0" r="0" t="0"/>
                    <a:stretch>
                      <a:fillRect/>
                    </a:stretch>
                  </pic:blipFill>
                  <pic:spPr>
                    <a:xfrm>
                      <a:off x="0" y="0"/>
                      <a:ext cx="2676086" cy="31289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Source Sans Pro" w:cs="Source Sans Pro" w:eastAsia="Source Sans Pro" w:hAnsi="Source Sans Pro"/>
          <w:rtl w:val="0"/>
        </w:rPr>
        <w:t xml:space="preserve">As faculty you can edit/delete projects with proper authorization. You can also see a message button for students but not for faculty/mentors. PI/CoPI will be able to message other faculties however</w:t>
      </w:r>
      <w:r w:rsidDel="00000000" w:rsidR="00000000" w:rsidRPr="00000000">
        <w:rPr>
          <w:rtl w:val="0"/>
        </w:rPr>
      </w:r>
    </w:p>
    <w:sectPr>
      <w:pgSz w:h="15840" w:w="12240"/>
      <w:pgMar w:bottom="720" w:top="720" w:left="720" w:right="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Georgia"/>
  <w:font w:name="Arial"/>
  <w:font w:name="Source Sans Pr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0" w:firstLine="1080"/>
      </w:pPr>
      <w:rPr>
        <w:rFonts w:ascii="Arial" w:cs="Arial" w:eastAsia="Arial" w:hAnsi="Arial"/>
        <w:sz w:val="20"/>
        <w:szCs w:val="20"/>
      </w:rPr>
    </w:lvl>
    <w:lvl w:ilvl="1">
      <w:start w:val="1"/>
      <w:numFmt w:val="bullet"/>
      <w:lvlText w:val="o"/>
      <w:lvlJc w:val="left"/>
      <w:pPr>
        <w:ind w:left="720" w:firstLine="3240"/>
      </w:pPr>
      <w:rPr>
        <w:rFonts w:ascii="Arial" w:cs="Arial" w:eastAsia="Arial" w:hAnsi="Arial"/>
        <w:sz w:val="20"/>
        <w:szCs w:val="20"/>
      </w:rPr>
    </w:lvl>
    <w:lvl w:ilvl="2">
      <w:start w:val="1"/>
      <w:numFmt w:val="bullet"/>
      <w:lvlText w:val="▪"/>
      <w:lvlJc w:val="left"/>
      <w:pPr>
        <w:ind w:left="1440" w:firstLine="5400"/>
      </w:pPr>
      <w:rPr>
        <w:rFonts w:ascii="Arial" w:cs="Arial" w:eastAsia="Arial" w:hAnsi="Arial"/>
        <w:sz w:val="20"/>
        <w:szCs w:val="20"/>
      </w:rPr>
    </w:lvl>
    <w:lvl w:ilvl="3">
      <w:start w:val="1"/>
      <w:numFmt w:val="bullet"/>
      <w:lvlText w:val="▪"/>
      <w:lvlJc w:val="left"/>
      <w:pPr>
        <w:ind w:left="2160" w:firstLine="7560"/>
      </w:pPr>
      <w:rPr>
        <w:rFonts w:ascii="Arial" w:cs="Arial" w:eastAsia="Arial" w:hAnsi="Arial"/>
        <w:sz w:val="20"/>
        <w:szCs w:val="20"/>
      </w:rPr>
    </w:lvl>
    <w:lvl w:ilvl="4">
      <w:start w:val="1"/>
      <w:numFmt w:val="bullet"/>
      <w:lvlText w:val="▪"/>
      <w:lvlJc w:val="left"/>
      <w:pPr>
        <w:ind w:left="2880" w:firstLine="9720"/>
      </w:pPr>
      <w:rPr>
        <w:rFonts w:ascii="Arial" w:cs="Arial" w:eastAsia="Arial" w:hAnsi="Arial"/>
        <w:sz w:val="20"/>
        <w:szCs w:val="20"/>
      </w:rPr>
    </w:lvl>
    <w:lvl w:ilvl="5">
      <w:start w:val="1"/>
      <w:numFmt w:val="bullet"/>
      <w:lvlText w:val="▪"/>
      <w:lvlJc w:val="left"/>
      <w:pPr>
        <w:ind w:left="3600" w:firstLine="11880"/>
      </w:pPr>
      <w:rPr>
        <w:rFonts w:ascii="Arial" w:cs="Arial" w:eastAsia="Arial" w:hAnsi="Arial"/>
        <w:sz w:val="20"/>
        <w:szCs w:val="20"/>
      </w:rPr>
    </w:lvl>
    <w:lvl w:ilvl="6">
      <w:start w:val="1"/>
      <w:numFmt w:val="bullet"/>
      <w:lvlText w:val="▪"/>
      <w:lvlJc w:val="left"/>
      <w:pPr>
        <w:ind w:left="4320" w:firstLine="14040"/>
      </w:pPr>
      <w:rPr>
        <w:rFonts w:ascii="Arial" w:cs="Arial" w:eastAsia="Arial" w:hAnsi="Arial"/>
        <w:sz w:val="20"/>
        <w:szCs w:val="20"/>
      </w:rPr>
    </w:lvl>
    <w:lvl w:ilvl="7">
      <w:start w:val="1"/>
      <w:numFmt w:val="bullet"/>
      <w:lvlText w:val="▪"/>
      <w:lvlJc w:val="left"/>
      <w:pPr>
        <w:ind w:left="5040" w:firstLine="16200"/>
      </w:pPr>
      <w:rPr>
        <w:rFonts w:ascii="Arial" w:cs="Arial" w:eastAsia="Arial" w:hAnsi="Arial"/>
        <w:sz w:val="20"/>
        <w:szCs w:val="20"/>
      </w:rPr>
    </w:lvl>
    <w:lvl w:ilvl="8">
      <w:start w:val="1"/>
      <w:numFmt w:val="bullet"/>
      <w:lvlText w:val="▪"/>
      <w:lvlJc w:val="left"/>
      <w:pPr>
        <w:ind w:left="5760" w:firstLine="18360"/>
      </w:pPr>
      <w:rPr>
        <w:rFonts w:ascii="Arial" w:cs="Arial" w:eastAsia="Arial" w:hAnsi="Arial"/>
        <w:sz w:val="20"/>
        <w:szCs w:val="20"/>
      </w:rPr>
    </w:lvl>
  </w:abstractNum>
  <w:abstractNum w:abstractNumId="2">
    <w:lvl w:ilvl="0">
      <w:start w:val="1"/>
      <w:numFmt w:val="bullet"/>
      <w:lvlText w:val="●"/>
      <w:lvlJc w:val="left"/>
      <w:pPr>
        <w:ind w:left="0" w:firstLine="1080"/>
      </w:pPr>
      <w:rPr>
        <w:rFonts w:ascii="Arial" w:cs="Arial" w:eastAsia="Arial" w:hAnsi="Arial"/>
        <w:sz w:val="20"/>
        <w:szCs w:val="20"/>
      </w:rPr>
    </w:lvl>
    <w:lvl w:ilvl="1">
      <w:start w:val="1"/>
      <w:numFmt w:val="bullet"/>
      <w:lvlText w:val="o"/>
      <w:lvlJc w:val="left"/>
      <w:pPr>
        <w:ind w:left="720" w:firstLine="3240"/>
      </w:pPr>
      <w:rPr>
        <w:rFonts w:ascii="Arial" w:cs="Arial" w:eastAsia="Arial" w:hAnsi="Arial"/>
        <w:sz w:val="20"/>
        <w:szCs w:val="20"/>
      </w:rPr>
    </w:lvl>
    <w:lvl w:ilvl="2">
      <w:start w:val="1"/>
      <w:numFmt w:val="bullet"/>
      <w:lvlText w:val="▪"/>
      <w:lvlJc w:val="left"/>
      <w:pPr>
        <w:ind w:left="1440" w:firstLine="5400"/>
      </w:pPr>
      <w:rPr>
        <w:rFonts w:ascii="Arial" w:cs="Arial" w:eastAsia="Arial" w:hAnsi="Arial"/>
        <w:sz w:val="20"/>
        <w:szCs w:val="20"/>
      </w:rPr>
    </w:lvl>
    <w:lvl w:ilvl="3">
      <w:start w:val="1"/>
      <w:numFmt w:val="bullet"/>
      <w:lvlText w:val="▪"/>
      <w:lvlJc w:val="left"/>
      <w:pPr>
        <w:ind w:left="2160" w:firstLine="7560"/>
      </w:pPr>
      <w:rPr>
        <w:rFonts w:ascii="Arial" w:cs="Arial" w:eastAsia="Arial" w:hAnsi="Arial"/>
        <w:sz w:val="20"/>
        <w:szCs w:val="20"/>
      </w:rPr>
    </w:lvl>
    <w:lvl w:ilvl="4">
      <w:start w:val="1"/>
      <w:numFmt w:val="bullet"/>
      <w:lvlText w:val="▪"/>
      <w:lvlJc w:val="left"/>
      <w:pPr>
        <w:ind w:left="2880" w:firstLine="9720"/>
      </w:pPr>
      <w:rPr>
        <w:rFonts w:ascii="Arial" w:cs="Arial" w:eastAsia="Arial" w:hAnsi="Arial"/>
        <w:sz w:val="20"/>
        <w:szCs w:val="20"/>
      </w:rPr>
    </w:lvl>
    <w:lvl w:ilvl="5">
      <w:start w:val="1"/>
      <w:numFmt w:val="bullet"/>
      <w:lvlText w:val="▪"/>
      <w:lvlJc w:val="left"/>
      <w:pPr>
        <w:ind w:left="3600" w:firstLine="11880"/>
      </w:pPr>
      <w:rPr>
        <w:rFonts w:ascii="Arial" w:cs="Arial" w:eastAsia="Arial" w:hAnsi="Arial"/>
        <w:sz w:val="20"/>
        <w:szCs w:val="20"/>
      </w:rPr>
    </w:lvl>
    <w:lvl w:ilvl="6">
      <w:start w:val="1"/>
      <w:numFmt w:val="bullet"/>
      <w:lvlText w:val="▪"/>
      <w:lvlJc w:val="left"/>
      <w:pPr>
        <w:ind w:left="4320" w:firstLine="14040"/>
      </w:pPr>
      <w:rPr>
        <w:rFonts w:ascii="Arial" w:cs="Arial" w:eastAsia="Arial" w:hAnsi="Arial"/>
        <w:sz w:val="20"/>
        <w:szCs w:val="20"/>
      </w:rPr>
    </w:lvl>
    <w:lvl w:ilvl="7">
      <w:start w:val="1"/>
      <w:numFmt w:val="bullet"/>
      <w:lvlText w:val="▪"/>
      <w:lvlJc w:val="left"/>
      <w:pPr>
        <w:ind w:left="5040" w:firstLine="16200"/>
      </w:pPr>
      <w:rPr>
        <w:rFonts w:ascii="Arial" w:cs="Arial" w:eastAsia="Arial" w:hAnsi="Arial"/>
        <w:sz w:val="20"/>
        <w:szCs w:val="20"/>
      </w:rPr>
    </w:lvl>
    <w:lvl w:ilvl="8">
      <w:start w:val="1"/>
      <w:numFmt w:val="bullet"/>
      <w:lvlText w:val="▪"/>
      <w:lvlJc w:val="left"/>
      <w:pPr>
        <w:ind w:left="5760" w:firstLine="18360"/>
      </w:pPr>
      <w:rPr>
        <w:rFonts w:ascii="Arial" w:cs="Arial" w:eastAsia="Arial" w:hAnsi="Arial"/>
        <w:sz w:val="20"/>
        <w:szCs w:val="20"/>
      </w:rPr>
    </w:lvl>
  </w:abstractNum>
  <w:abstractNum w:abstractNumId="3">
    <w:lvl w:ilvl="0">
      <w:start w:val="1"/>
      <w:numFmt w:val="lowerLetter"/>
      <w:lvlText w:val="%1."/>
      <w:lvlJc w:val="left"/>
      <w:pPr>
        <w:ind w:left="1440" w:firstLine="1080"/>
      </w:pPr>
      <w:rPr>
        <w:u w:val="none"/>
      </w:rPr>
    </w:lvl>
    <w:lvl w:ilvl="1">
      <w:start w:val="1"/>
      <w:numFmt w:val="lowerRoman"/>
      <w:lvlText w:val="%2."/>
      <w:lvlJc w:val="right"/>
      <w:pPr>
        <w:ind w:left="2160" w:firstLine="1800"/>
      </w:pPr>
      <w:rPr>
        <w:u w:val="none"/>
      </w:rPr>
    </w:lvl>
    <w:lvl w:ilvl="2">
      <w:start w:val="1"/>
      <w:numFmt w:val="decimal"/>
      <w:lvlText w:val="%3."/>
      <w:lvlJc w:val="left"/>
      <w:pPr>
        <w:ind w:left="2880" w:firstLine="2520"/>
      </w:pPr>
      <w:rPr>
        <w:u w:val="none"/>
      </w:rPr>
    </w:lvl>
    <w:lvl w:ilvl="3">
      <w:start w:val="1"/>
      <w:numFmt w:val="lowerLetter"/>
      <w:lvlText w:val="%4."/>
      <w:lvlJc w:val="left"/>
      <w:pPr>
        <w:ind w:left="3600" w:firstLine="3240"/>
      </w:pPr>
      <w:rPr>
        <w:u w:val="none"/>
      </w:rPr>
    </w:lvl>
    <w:lvl w:ilvl="4">
      <w:start w:val="1"/>
      <w:numFmt w:val="lowerRoman"/>
      <w:lvlText w:val="%5."/>
      <w:lvlJc w:val="right"/>
      <w:pPr>
        <w:ind w:left="4320" w:firstLine="3960"/>
      </w:pPr>
      <w:rPr>
        <w:u w:val="none"/>
      </w:rPr>
    </w:lvl>
    <w:lvl w:ilvl="5">
      <w:start w:val="1"/>
      <w:numFmt w:val="decimal"/>
      <w:lvlText w:val="%6."/>
      <w:lvlJc w:val="left"/>
      <w:pPr>
        <w:ind w:left="5040" w:firstLine="4680"/>
      </w:pPr>
      <w:rPr>
        <w:u w:val="none"/>
      </w:rPr>
    </w:lvl>
    <w:lvl w:ilvl="6">
      <w:start w:val="1"/>
      <w:numFmt w:val="lowerLetter"/>
      <w:lvlText w:val="%7."/>
      <w:lvlJc w:val="left"/>
      <w:pPr>
        <w:ind w:left="5760" w:firstLine="5400"/>
      </w:pPr>
      <w:rPr>
        <w:u w:val="none"/>
      </w:rPr>
    </w:lvl>
    <w:lvl w:ilvl="7">
      <w:start w:val="1"/>
      <w:numFmt w:val="lowerRoman"/>
      <w:lvlText w:val="%8."/>
      <w:lvlJc w:val="right"/>
      <w:pPr>
        <w:ind w:left="6480" w:firstLine="6120"/>
      </w:pPr>
      <w:rPr>
        <w:u w:val="none"/>
      </w:rPr>
    </w:lvl>
    <w:lvl w:ilvl="8">
      <w:start w:val="1"/>
      <w:numFmt w:val="decimal"/>
      <w:lvlText w:val="%9."/>
      <w:lvlJc w:val="left"/>
      <w:pPr>
        <w:ind w:left="7200" w:firstLine="6840"/>
      </w:pPr>
      <w:rPr>
        <w:u w:val="none"/>
      </w:rPr>
    </w:lvl>
  </w:abstractNum>
  <w:abstractNum w:abstractNumId="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b w:val="0"/>
        <w:sz w:val="22"/>
        <w:szCs w:val="22"/>
      </w:rPr>
    </w:rPrDefault>
    <w:pPrDefault>
      <w:pPr>
        <w:keepNext w:val="0"/>
        <w:keepLines w:val="0"/>
        <w:widowControl w:val="1"/>
        <w:spacing w:after="0" w:before="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contextualSpacing w:val="1"/>
    </w:pPr>
    <w:rPr>
      <w:b w:val="1"/>
      <w:sz w:val="48"/>
      <w:szCs w:val="48"/>
    </w:rPr>
  </w:style>
  <w:style w:type="paragraph" w:styleId="Heading2">
    <w:name w:val="heading 2"/>
    <w:basedOn w:val="Normal"/>
    <w:next w:val="Normal"/>
    <w:pPr>
      <w:keepNext w:val="1"/>
      <w:keepLines w:val="1"/>
      <w:spacing w:after="80" w:before="360" w:lineRule="auto"/>
      <w:contextualSpacing w:val="1"/>
    </w:pPr>
    <w:rPr>
      <w:b w:val="1"/>
      <w:sz w:val="36"/>
      <w:szCs w:val="36"/>
    </w:rPr>
  </w:style>
  <w:style w:type="paragraph" w:styleId="Heading3">
    <w:name w:val="heading 3"/>
    <w:basedOn w:val="Normal"/>
    <w:next w:val="Normal"/>
    <w:pPr>
      <w:keepNext w:val="1"/>
      <w:keepLines w:val="1"/>
      <w:spacing w:after="80" w:before="280" w:lineRule="auto"/>
      <w:contextualSpacing w:val="1"/>
    </w:pPr>
    <w:rPr>
      <w:b w:val="1"/>
      <w:sz w:val="28"/>
      <w:szCs w:val="28"/>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b w:val="0"/>
      <w:i w:val="1"/>
      <w:sz w:val="48"/>
      <w:szCs w:val="48"/>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image" Target="media/image04.png"/><Relationship Id="rId6" Type="http://schemas.openxmlformats.org/officeDocument/2006/relationships/image" Target="media/image02.png"/><Relationship Id="rId7" Type="http://schemas.openxmlformats.org/officeDocument/2006/relationships/image" Target="media/image05.png"/></Relationships>
</file>

<file path=word/_rels/fontTable.xml.rels><?xml version="1.0" encoding="UTF-8" standalone="yes"?><Relationships xmlns="http://schemas.openxmlformats.org/package/2006/relationships"><Relationship Id="rId1" Type="http://schemas.openxmlformats.org/officeDocument/2006/relationships/font" Target="fonts/SourceSansPro-regular.ttf"/><Relationship Id="rId2" Type="http://schemas.openxmlformats.org/officeDocument/2006/relationships/font" Target="fonts/SourceSansPro-bold.ttf"/><Relationship Id="rId3" Type="http://schemas.openxmlformats.org/officeDocument/2006/relationships/font" Target="fonts/SourceSansPro-italic.ttf"/><Relationship Id="rId4" Type="http://schemas.openxmlformats.org/officeDocument/2006/relationships/font" Target="fonts/SourceSansPro-boldItalic.ttf"/></Relationships>
</file>